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98"/>
        <w:gridCol w:w="36"/>
      </w:tblGrid>
      <w:tr w:rsidR="0015137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35871" w:rsidRDefault="00635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B706AC" w:rsidRPr="00B706AC">
              <w:rPr>
                <w:rFonts w:ascii="Arial" w:hAnsi="Arial" w:cs="Arial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90pt">
                  <v:imagedata r:id="rId4" o:title="Logo_BELGRANO_en_blanco_y_negro"/>
                </v:shape>
              </w:pict>
            </w:r>
          </w:p>
          <w:p w:rsidR="00635871" w:rsidRDefault="0063587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635871" w:rsidRPr="00F71EDE" w:rsidRDefault="00635871" w:rsidP="004E38B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/>
              </w:rPr>
            </w:pPr>
          </w:p>
          <w:p w:rsidR="00151378" w:rsidRPr="00F71EDE" w:rsidRDefault="004E38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DE TRABAJO DE LA ASIGNATURA</w:t>
            </w:r>
          </w:p>
        </w:tc>
      </w:tr>
      <w:tr w:rsidR="00151378">
        <w:trPr>
          <w:tblCellSpacing w:w="0" w:type="dxa"/>
        </w:trPr>
        <w:tc>
          <w:tcPr>
            <w:tcW w:w="0" w:type="auto"/>
            <w:vAlign w:val="center"/>
          </w:tcPr>
          <w:p w:rsidR="00151378" w:rsidRDefault="0015137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1378" w:rsidRDefault="00151378">
            <w:pPr>
              <w:rPr>
                <w:sz w:val="20"/>
                <w:szCs w:val="20"/>
              </w:rPr>
            </w:pPr>
          </w:p>
        </w:tc>
      </w:tr>
      <w:tr w:rsidR="00151378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151378" w:rsidRPr="0097363C" w:rsidRDefault="00151378" w:rsidP="00D43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PROFESOR A CARGO</w:t>
            </w:r>
            <w:r w:rsidR="004E38B2" w:rsidRPr="0097363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DR. (CPN) Horacio Enrique Purriños</w:t>
            </w:r>
          </w:p>
        </w:tc>
      </w:tr>
      <w:tr w:rsidR="00151378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51378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CARRERA</w:t>
            </w:r>
            <w:r w:rsidR="004E38B2" w:rsidRPr="0097363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Tecnicatura en Administración Orientación Pymes</w:t>
            </w: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MATERIA</w:t>
            </w:r>
            <w:r w:rsidR="004E38B2" w:rsidRPr="0097363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Importación y Exportación</w:t>
            </w: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PLAN</w:t>
            </w:r>
            <w:r w:rsidR="004E38B2" w:rsidRPr="0097363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9416A8">
              <w:rPr>
                <w:rFonts w:ascii="Arial" w:hAnsi="Arial" w:cs="Arial"/>
                <w:color w:val="000000"/>
                <w:sz w:val="22"/>
                <w:szCs w:val="22"/>
              </w:rPr>
              <w:t xml:space="preserve"> 1993</w:t>
            </w:r>
          </w:p>
          <w:p w:rsidR="004E38B2" w:rsidRPr="0097363C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8B2" w:rsidRPr="0097363C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NIVEL: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Básico Uno</w:t>
            </w:r>
          </w:p>
          <w:p w:rsidR="004E38B2" w:rsidRPr="0097363C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8B2" w:rsidRPr="0097363C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AÑO ACADÉMICO: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201</w:t>
            </w:r>
            <w:r w:rsidR="00FC5BC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4E38B2" w:rsidRPr="0097363C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8B2" w:rsidRPr="0097363C" w:rsidRDefault="004E38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SEMESTRE: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Segundo</w:t>
            </w: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---------------------------------------------------------------------------------------------</w:t>
            </w:r>
            <w:r w:rsidR="004240CF" w:rsidRPr="0097363C">
              <w:rPr>
                <w:rFonts w:ascii="Arial" w:hAnsi="Arial" w:cs="Arial"/>
                <w:color w:val="000000"/>
                <w:sz w:val="22"/>
                <w:szCs w:val="22"/>
              </w:rPr>
              <w:t>----------------------</w:t>
            </w: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SEMANA: 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C0F50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al 5 de Agosto</w:t>
            </w: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Clase fecha: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="002C0F50" w:rsidRPr="0097363C">
              <w:rPr>
                <w:rFonts w:ascii="Arial" w:hAnsi="Arial" w:cs="Arial"/>
                <w:color w:val="000000"/>
                <w:sz w:val="22"/>
                <w:szCs w:val="22"/>
              </w:rPr>
              <w:t>ro de Agosto</w:t>
            </w: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Tema: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Introducción y Unidad 1 </w:t>
            </w:r>
            <w:r w:rsidR="00212815" w:rsidRPr="0097363C">
              <w:rPr>
                <w:rFonts w:ascii="Arial" w:hAnsi="Arial" w:cs="Arial"/>
                <w:color w:val="000000"/>
                <w:sz w:val="22"/>
                <w:szCs w:val="22"/>
              </w:rPr>
              <w:t>– PBI y Comercio Exterior</w:t>
            </w: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Bibliografía correspondiente al tema: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Economía Mochón y Beker. Web</w:t>
            </w:r>
            <w:r w:rsidR="00212815" w:rsidRPr="0097363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D43524" w:rsidRPr="0097363C">
              <w:rPr>
                <w:rFonts w:ascii="Arial" w:hAnsi="Arial" w:cs="Arial"/>
                <w:color w:val="000000"/>
                <w:sz w:val="22"/>
                <w:szCs w:val="22"/>
              </w:rPr>
              <w:t>: Banco Mundial y Fondo Monetario Internacional</w:t>
            </w: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Metodología:</w:t>
            </w:r>
            <w:r w:rsidR="00DE4C80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Teórico Práctico</w:t>
            </w:r>
          </w:p>
          <w:p w:rsidR="004240CF" w:rsidRPr="0097363C" w:rsidRDefault="004240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240CF" w:rsidRPr="0097363C" w:rsidRDefault="004240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Material:</w:t>
            </w:r>
            <w:r w:rsidR="00212815" w:rsidRPr="0097363C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Internet y notas periodísticas seleccionadas por la cátedra.</w:t>
            </w: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1378" w:rsidRPr="0097363C" w:rsidRDefault="001513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63C">
              <w:rPr>
                <w:rFonts w:ascii="Arial" w:hAnsi="Arial" w:cs="Arial"/>
                <w:color w:val="000000"/>
                <w:sz w:val="22"/>
                <w:szCs w:val="22"/>
              </w:rPr>
              <w:t>Observaciones:</w:t>
            </w:r>
          </w:p>
        </w:tc>
      </w:tr>
      <w:tr w:rsidR="00151378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151378" w:rsidRDefault="0015137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4240CF">
              <w:rPr>
                <w:rFonts w:ascii="Verdana" w:hAnsi="Verdana"/>
                <w:color w:val="000000"/>
                <w:sz w:val="20"/>
                <w:szCs w:val="20"/>
              </w:rPr>
              <w:t>--------------------------------------------------------------------------------------------</w:t>
            </w:r>
          </w:p>
        </w:tc>
      </w:tr>
    </w:tbl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>8 al 12 de Agosto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8 de Agosto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 xml:space="preserve"> Finalización Unidad 1 – PBI y Comercio Exterior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212815" w:rsidRPr="0097363C" w:rsidRDefault="00151378" w:rsidP="00212815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 xml:space="preserve"> Economía Mochón y Beker. Webs: Banco Mundial y Fondo Monetario Internacional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>: Internet y notas periodísticas seleccionadas por la cátedra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 xml:space="preserve"> Teórico-práctica</w:t>
      </w:r>
    </w:p>
    <w:p w:rsidR="00151378" w:rsidRDefault="00151378" w:rsidP="00151378">
      <w:pPr>
        <w:rPr>
          <w:rFonts w:ascii="Verdana" w:hAnsi="Verdana"/>
          <w:color w:val="000000"/>
          <w:sz w:val="20"/>
          <w:szCs w:val="20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>15 al 19 de Agosto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15 de Agosto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212815" w:rsidRPr="0097363C" w:rsidRDefault="00151378" w:rsidP="00212815">
      <w:pPr>
        <w:tabs>
          <w:tab w:val="num" w:pos="360"/>
        </w:tabs>
        <w:spacing w:line="36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 xml:space="preserve"> Unidad 2 - </w:t>
      </w:r>
      <w:r w:rsidR="00212815" w:rsidRPr="0097363C">
        <w:rPr>
          <w:rFonts w:ascii="Arial" w:hAnsi="Arial" w:cs="Arial"/>
          <w:sz w:val="22"/>
          <w:szCs w:val="22"/>
        </w:rPr>
        <w:t>Operatoria del Comercio Internacional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 xml:space="preserve"> </w:t>
      </w:r>
      <w:r w:rsidR="00212815" w:rsidRPr="0097363C">
        <w:rPr>
          <w:rFonts w:ascii="Arial" w:hAnsi="Arial" w:cs="Arial"/>
          <w:sz w:val="22"/>
          <w:szCs w:val="22"/>
        </w:rPr>
        <w:t>Manual del Exportador y web de la Cámara de Comercio Internacional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 xml:space="preserve"> Teórico-practica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>: Internet y notas periodísticas seleccionadas por la cátedra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>29 de Agosto al 2 de Setiembre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29 de Agosto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 xml:space="preserve"> Finalización Unidad 2 – Operatoria del Comercio Internacional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212815" w:rsidRPr="0097363C">
        <w:rPr>
          <w:rFonts w:ascii="Arial" w:hAnsi="Arial" w:cs="Arial"/>
          <w:color w:val="000000"/>
          <w:sz w:val="22"/>
          <w:szCs w:val="22"/>
        </w:rPr>
        <w:t xml:space="preserve"> </w:t>
      </w:r>
      <w:r w:rsidR="0097363C" w:rsidRPr="0097363C">
        <w:rPr>
          <w:rFonts w:ascii="Arial" w:hAnsi="Arial" w:cs="Arial"/>
          <w:color w:val="000000"/>
          <w:sz w:val="22"/>
          <w:szCs w:val="22"/>
        </w:rPr>
        <w:t>Ídem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semana anterior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Teórico-práctica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Material: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Internet y notas periodísticas seleccionadas por la cátedra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151378" w:rsidRPr="0097363C" w:rsidRDefault="00151378" w:rsidP="0015137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>5 al 9 de Setiembre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5 de Setiembre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Unidad 3 – Régimen Aduanero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Código Aduanero. Ley 22.415 y actualizaciones. Web de la Aduana Argentina.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Teórico Práctica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Material:</w:t>
      </w:r>
      <w:r w:rsidR="002C0F50" w:rsidRPr="0097363C">
        <w:rPr>
          <w:rFonts w:ascii="Arial" w:hAnsi="Arial" w:cs="Arial"/>
          <w:color w:val="000000"/>
          <w:sz w:val="22"/>
          <w:szCs w:val="22"/>
        </w:rPr>
        <w:t xml:space="preserve"> Internet y notas periodísticas seleccionadas por la cátedra.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>12 al 16 de Setiembre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12/9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lastRenderedPageBreak/>
        <w:t>Tema: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Unidad 4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– Régimen Arancelario</w:t>
      </w:r>
    </w:p>
    <w:p w:rsidR="00043664" w:rsidRPr="0097363C" w:rsidRDefault="00043664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Web de la Organización Mundial de Aduanas y de la Aduana Argentina – Nomenclador. Manual del Exportador.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Teórico-práctica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Material: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Internet y notas periodísticas seleccionadas por la cátedra.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>19 al 23 de Setiembre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19/9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Finalización Unidad 4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ídem semana anterior.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Teórico-práctica.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Material: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Internet y notas periodísticas seleccionadas por la cátedra.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635871" w:rsidRPr="0097363C" w:rsidRDefault="00635871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>26 al 29 de Setiembre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26/9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Unidad 5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– Integración Económica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Web de la Organización Mundial del Comercio. Manual del Exportador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Teórico-práctica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Material: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Internet y notas periodísticas seleccionadas por la cátedra.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635871" w:rsidRPr="0097363C" w:rsidRDefault="00635871" w:rsidP="00151378">
      <w:pPr>
        <w:rPr>
          <w:rFonts w:ascii="Arial" w:hAnsi="Arial" w:cs="Arial"/>
          <w:color w:val="000000"/>
          <w:sz w:val="22"/>
          <w:szCs w:val="22"/>
        </w:rPr>
      </w:pPr>
    </w:p>
    <w:p w:rsidR="00F71EDE" w:rsidRPr="0097363C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>3 al 7 de Octubre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3/10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Finalización Unidad 5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– Integración económica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043664" w:rsidRPr="0097363C">
        <w:rPr>
          <w:rFonts w:ascii="Arial" w:hAnsi="Arial" w:cs="Arial"/>
          <w:color w:val="000000"/>
          <w:sz w:val="22"/>
          <w:szCs w:val="22"/>
        </w:rPr>
        <w:t xml:space="preserve"> 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>Ídem clase anterior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Teórico - práctica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Internet y notas periodísticas seleccionadas por la cátedra.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97363C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>17 al 21 de Octubre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17/10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Evaluación Parcial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----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97363C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SEMANA: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24 al 28 de Octubre</w:t>
      </w:r>
      <w:r w:rsidRPr="0097363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24/10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Unidad 6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– Régimen Cambiario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Web del Banco Central. Manual del exportador.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Teórico-práctica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Internet y notas periodísticas seleccionadas por la cátedra.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>--</w:t>
      </w:r>
    </w:p>
    <w:p w:rsidR="00F71EDE" w:rsidRPr="0097363C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F71EDE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>31 de octubre al 4 del 11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31/10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Unidad 7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– Políticas de promoción de exportaciones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Webs del Banco de Inversión y Comercio Exterior, Argentina Trade Net y Fundación Exportar. Manual del Exportador.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Teórico-práctica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Internet y notas periodísticas seleccionadas por la cátedra.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97363C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SEMANA: 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>7 al 11 de Noviembre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Clase fecha: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7/11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Tema:</w:t>
      </w:r>
      <w:r w:rsidR="00AD45A8" w:rsidRPr="0097363C">
        <w:rPr>
          <w:rFonts w:ascii="Arial" w:hAnsi="Arial" w:cs="Arial"/>
          <w:color w:val="000000"/>
          <w:sz w:val="22"/>
          <w:szCs w:val="22"/>
        </w:rPr>
        <w:t xml:space="preserve"> Unidad 8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– Costo de Importación y Cotización Precio Exportación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Bibliografía correspondiente al tema: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Ejercicios aportados por la cátedra.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Metodología: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Teórico-práctica</w:t>
      </w: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</w:p>
    <w:p w:rsidR="004240CF" w:rsidRPr="0097363C" w:rsidRDefault="004240CF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Material:</w:t>
      </w:r>
      <w:r w:rsidR="008303BA" w:rsidRPr="0097363C">
        <w:rPr>
          <w:rFonts w:ascii="Arial" w:hAnsi="Arial" w:cs="Arial"/>
          <w:color w:val="000000"/>
          <w:sz w:val="22"/>
          <w:szCs w:val="22"/>
        </w:rPr>
        <w:t xml:space="preserve"> Ejercicios a resolver</w:t>
      </w:r>
    </w:p>
    <w:p w:rsidR="00151378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151378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 xml:space="preserve">Observaciones: </w:t>
      </w:r>
    </w:p>
    <w:p w:rsidR="00F71EDE" w:rsidRPr="0097363C" w:rsidRDefault="00F71EDE" w:rsidP="00151378">
      <w:pPr>
        <w:rPr>
          <w:rFonts w:ascii="Arial" w:hAnsi="Arial" w:cs="Arial"/>
          <w:color w:val="000000"/>
          <w:sz w:val="22"/>
          <w:szCs w:val="22"/>
        </w:rPr>
      </w:pPr>
    </w:p>
    <w:p w:rsidR="00635871" w:rsidRPr="0097363C" w:rsidRDefault="00635871" w:rsidP="00151378">
      <w:pPr>
        <w:rPr>
          <w:rFonts w:ascii="Arial" w:hAnsi="Arial" w:cs="Arial"/>
          <w:color w:val="000000"/>
          <w:sz w:val="22"/>
          <w:szCs w:val="22"/>
        </w:rPr>
      </w:pPr>
      <w:r w:rsidRPr="0097363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4240CF" w:rsidRPr="0097363C" w:rsidRDefault="004240CF" w:rsidP="0015137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0314D1" w:rsidRPr="0097363C" w:rsidRDefault="000314D1" w:rsidP="0015137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0314D1" w:rsidRPr="0097363C" w:rsidRDefault="000314D1" w:rsidP="00151378">
      <w:pPr>
        <w:rPr>
          <w:rFonts w:ascii="Arial" w:hAnsi="Arial" w:cs="Arial"/>
          <w:color w:val="000000"/>
          <w:sz w:val="22"/>
          <w:szCs w:val="22"/>
        </w:rPr>
      </w:pPr>
    </w:p>
    <w:p w:rsidR="000314D1" w:rsidRPr="0097363C" w:rsidRDefault="000314D1" w:rsidP="000314D1">
      <w:pPr>
        <w:rPr>
          <w:rFonts w:ascii="Arial" w:hAnsi="Arial" w:cs="Arial"/>
          <w:color w:val="000000"/>
          <w:sz w:val="22"/>
          <w:szCs w:val="22"/>
        </w:rPr>
      </w:pPr>
    </w:p>
    <w:p w:rsidR="000314D1" w:rsidRPr="0097363C" w:rsidRDefault="000314D1" w:rsidP="000314D1">
      <w:pPr>
        <w:rPr>
          <w:rFonts w:ascii="Arial" w:hAnsi="Arial" w:cs="Arial"/>
          <w:color w:val="000000"/>
          <w:sz w:val="22"/>
          <w:szCs w:val="22"/>
        </w:rPr>
      </w:pPr>
    </w:p>
    <w:p w:rsidR="000314D1" w:rsidRPr="0097363C" w:rsidRDefault="000314D1" w:rsidP="000314D1">
      <w:pPr>
        <w:rPr>
          <w:rFonts w:ascii="Arial" w:hAnsi="Arial" w:cs="Arial"/>
          <w:color w:val="000000"/>
          <w:sz w:val="22"/>
          <w:szCs w:val="22"/>
        </w:rPr>
      </w:pPr>
    </w:p>
    <w:p w:rsidR="000314D1" w:rsidRPr="0097363C" w:rsidRDefault="000314D1" w:rsidP="000314D1">
      <w:pPr>
        <w:rPr>
          <w:rFonts w:ascii="Arial" w:hAnsi="Arial" w:cs="Arial"/>
          <w:color w:val="000000"/>
          <w:sz w:val="22"/>
          <w:szCs w:val="22"/>
        </w:rPr>
      </w:pPr>
    </w:p>
    <w:p w:rsidR="000314D1" w:rsidRPr="0097363C" w:rsidRDefault="000314D1" w:rsidP="000314D1">
      <w:pPr>
        <w:rPr>
          <w:rFonts w:ascii="Arial" w:hAnsi="Arial" w:cs="Arial"/>
          <w:color w:val="000000"/>
          <w:sz w:val="22"/>
          <w:szCs w:val="22"/>
        </w:rPr>
      </w:pPr>
    </w:p>
    <w:p w:rsidR="000314D1" w:rsidRPr="0097363C" w:rsidRDefault="000314D1" w:rsidP="000314D1">
      <w:pPr>
        <w:rPr>
          <w:rFonts w:ascii="Arial" w:hAnsi="Arial" w:cs="Arial"/>
          <w:color w:val="000000"/>
          <w:sz w:val="22"/>
          <w:szCs w:val="22"/>
        </w:rPr>
      </w:pPr>
    </w:p>
    <w:p w:rsidR="000314D1" w:rsidRDefault="000314D1" w:rsidP="000314D1">
      <w:pPr>
        <w:rPr>
          <w:rFonts w:ascii="Verdana" w:hAnsi="Verdana"/>
          <w:color w:val="000000"/>
          <w:sz w:val="20"/>
          <w:szCs w:val="20"/>
        </w:rPr>
      </w:pPr>
    </w:p>
    <w:p w:rsidR="000314D1" w:rsidRDefault="000314D1" w:rsidP="000314D1">
      <w:pPr>
        <w:rPr>
          <w:rFonts w:ascii="Verdana" w:hAnsi="Verdana"/>
          <w:color w:val="000000"/>
          <w:sz w:val="20"/>
          <w:szCs w:val="20"/>
        </w:rPr>
      </w:pPr>
    </w:p>
    <w:p w:rsidR="000314D1" w:rsidRDefault="000314D1" w:rsidP="000314D1">
      <w:pPr>
        <w:rPr>
          <w:rFonts w:ascii="Verdana" w:hAnsi="Verdana"/>
          <w:color w:val="000000"/>
          <w:sz w:val="20"/>
          <w:szCs w:val="20"/>
        </w:rPr>
      </w:pPr>
    </w:p>
    <w:p w:rsidR="000314D1" w:rsidRDefault="000314D1" w:rsidP="000314D1">
      <w:pPr>
        <w:rPr>
          <w:rFonts w:ascii="Verdana" w:hAnsi="Verdana"/>
          <w:color w:val="000000"/>
          <w:sz w:val="20"/>
          <w:szCs w:val="20"/>
        </w:rPr>
      </w:pPr>
    </w:p>
    <w:sectPr w:rsidR="000314D1" w:rsidSect="0089632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378"/>
    <w:rsid w:val="000314D1"/>
    <w:rsid w:val="00043664"/>
    <w:rsid w:val="00151378"/>
    <w:rsid w:val="00212815"/>
    <w:rsid w:val="002C0F50"/>
    <w:rsid w:val="00306209"/>
    <w:rsid w:val="004240CF"/>
    <w:rsid w:val="00465F5C"/>
    <w:rsid w:val="004E38B2"/>
    <w:rsid w:val="00635871"/>
    <w:rsid w:val="00823202"/>
    <w:rsid w:val="008303BA"/>
    <w:rsid w:val="0089632C"/>
    <w:rsid w:val="009416A8"/>
    <w:rsid w:val="0097363C"/>
    <w:rsid w:val="00AD45A8"/>
    <w:rsid w:val="00AF2E71"/>
    <w:rsid w:val="00B706AC"/>
    <w:rsid w:val="00BF31B4"/>
    <w:rsid w:val="00D43524"/>
    <w:rsid w:val="00DE4C80"/>
    <w:rsid w:val="00F41494"/>
    <w:rsid w:val="00F71EDE"/>
    <w:rsid w:val="00FC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E7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1EDE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F7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UB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ubusuario</dc:creator>
  <cp:lastModifiedBy>ubusuario</cp:lastModifiedBy>
  <cp:revision>7</cp:revision>
  <cp:lastPrinted>2010-10-20T17:01:00Z</cp:lastPrinted>
  <dcterms:created xsi:type="dcterms:W3CDTF">2011-10-15T23:48:00Z</dcterms:created>
  <dcterms:modified xsi:type="dcterms:W3CDTF">2013-04-13T08:43:00Z</dcterms:modified>
</cp:coreProperties>
</file>